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附件7</w:t>
      </w:r>
    </w:p>
    <w:p w14:paraId="079F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宜宾市叙州区妇幼保健计划生育服务中心2026-2029年度后勤物资供应商遴选项目</w:t>
      </w:r>
      <w:bookmarkStart w:id="0" w:name="_GoBack"/>
      <w:bookmarkEnd w:id="0"/>
    </w:p>
    <w:p w14:paraId="2950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BE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AE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参选包件：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包件1   纸制品类</w:t>
      </w:r>
    </w:p>
    <w:p w14:paraId="2DD5B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包件2   垃圾袋类</w:t>
      </w:r>
    </w:p>
    <w:p w14:paraId="4421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包件3   日用杂品</w:t>
      </w:r>
    </w:p>
    <w:p w14:paraId="2D930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25C2C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参选单位：</w:t>
      </w:r>
    </w:p>
    <w:p w14:paraId="3CF8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" w:firstLineChars="4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法定代表人签字：</w:t>
      </w:r>
    </w:p>
    <w:p w14:paraId="25E88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" w:firstLineChars="4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联系电话：</w:t>
      </w:r>
    </w:p>
    <w:p w14:paraId="6137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" w:firstLineChars="4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日期：</w:t>
      </w:r>
    </w:p>
    <w:p w14:paraId="419F5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C24CD"/>
    <w:rsid w:val="4DBD4869"/>
    <w:rsid w:val="52DC1175"/>
    <w:rsid w:val="53685DBF"/>
    <w:rsid w:val="7D7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90</Characters>
  <Lines>0</Lines>
  <Paragraphs>0</Paragraphs>
  <TotalTime>3</TotalTime>
  <ScaleCrop>false</ScaleCrop>
  <LinksUpToDate>false</LinksUpToDate>
  <CharactersWithSpaces>131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2026-05-28T02:56:00Z</dcterms:created>
  <dc:creator>thtf</dc:creator>
  <cp:lastModifiedBy>凌显英</cp:lastModifiedBy>
  <dcterms:modified xsi:type="dcterms:W3CDTF">2026-05-28T09:05:50Z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eyJoZGlkIjoiM2FmZjUyZmY4MmM2MDY0YTA1MzA4MDBhMThlOTIxNjEiLCJ1c2VySWQiOiIyNTUxMzUyMzMifQ==</vt:lpwstr>
  </property>
  <property fmtid="{D5CDD505-2E9C-101B-9397-08002B2CF9AE}" pid="4" name="ICV">
    <vt:lpwstr>D83B641CC0224AE4AD5ECCB6ED13E7AF_12</vt:lpwstr>
  </property>
</Properties>
</file>